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10" w:rsidRPr="008E3D10" w:rsidRDefault="008E3D10" w:rsidP="008E3D10">
      <w:pPr>
        <w:spacing w:before="100" w:beforeAutospacing="1" w:after="100" w:afterAutospacing="1" w:line="240" w:lineRule="auto"/>
        <w:outlineLvl w:val="1"/>
        <w:rPr>
          <w:rFonts w:ascii="Times New Roman" w:eastAsia="Times New Roman" w:hAnsi="Times New Roman"/>
          <w:b/>
          <w:bCs/>
          <w:sz w:val="36"/>
          <w:szCs w:val="36"/>
          <w:lang w:val="en-US" w:eastAsia="ru-RU"/>
        </w:rPr>
      </w:pPr>
      <w:r w:rsidRPr="008E3D10">
        <w:rPr>
          <w:rFonts w:ascii="Times New Roman" w:eastAsia="Times New Roman" w:hAnsi="Times New Roman"/>
          <w:b/>
          <w:bCs/>
          <w:sz w:val="36"/>
          <w:szCs w:val="36"/>
          <w:lang w:val="en-US" w:eastAsia="ru-RU"/>
        </w:rPr>
        <w:t>Health and Human Rights Syllabi Data Base 2014</w:t>
      </w:r>
    </w:p>
    <w:p w:rsidR="008E3D10" w:rsidRPr="008E3D10" w:rsidRDefault="008E3D10" w:rsidP="008E3D10">
      <w:pPr>
        <w:spacing w:after="0" w:line="240" w:lineRule="auto"/>
        <w:rPr>
          <w:rFonts w:ascii="Times New Roman" w:eastAsia="Times New Roman" w:hAnsi="Times New Roman"/>
          <w:sz w:val="24"/>
          <w:szCs w:val="24"/>
          <w:lang w:val="en-US" w:eastAsia="ru-RU"/>
        </w:rPr>
      </w:pPr>
      <w:r w:rsidRPr="008E3D10">
        <w:rPr>
          <w:rFonts w:ascii="Times New Roman" w:eastAsia="Times New Roman" w:hAnsi="Times New Roman"/>
          <w:sz w:val="24"/>
          <w:szCs w:val="24"/>
          <w:lang w:val="en-US" w:eastAsia="ru-RU"/>
        </w:rPr>
        <w:t xml:space="preserve">University of Southern California Global Health </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9355"/>
      </w:tblGrid>
      <w:tr w:rsidR="008E3D10" w:rsidRPr="008E3D10" w:rsidTr="008E3D10">
        <w:trPr>
          <w:tblCellSpacing w:w="37" w:type="dxa"/>
        </w:trPr>
        <w:tc>
          <w:tcPr>
            <w:tcW w:w="0" w:type="auto"/>
            <w:vAlign w:val="center"/>
            <w:hideMark/>
          </w:tcPr>
          <w:p w:rsidR="008E3D10" w:rsidRPr="008E3D10" w:rsidRDefault="008E3D10" w:rsidP="008E3D10">
            <w:pPr>
              <w:spacing w:after="0" w:line="240" w:lineRule="auto"/>
              <w:rPr>
                <w:rFonts w:ascii="Times New Roman" w:eastAsia="Times New Roman" w:hAnsi="Times New Roman"/>
                <w:sz w:val="24"/>
                <w:szCs w:val="24"/>
                <w:lang w:val="en-US" w:eastAsia="ru-RU"/>
              </w:rPr>
            </w:pPr>
            <w:proofErr w:type="gramStart"/>
            <w:r w:rsidRPr="008E3D10">
              <w:rPr>
                <w:rFonts w:ascii="Times New Roman" w:eastAsia="Times New Roman" w:hAnsi="Times New Roman"/>
                <w:sz w:val="24"/>
                <w:szCs w:val="24"/>
                <w:lang w:val="en-US" w:eastAsia="ru-RU"/>
              </w:rPr>
              <w:t>With growing interest in the teaching of health and human rights and because of the number of ad-hoc requests received for good examples of course syllabi, the Program on Global Health &amp; Human Rights, Institute for Global Health at the University of Southern California created this database of syllabi to provide a central repository for new and experienced faculty to view the diversity of approaches, content, methods and materials used to teach health and human rights courses.</w:t>
            </w:r>
            <w:proofErr w:type="gramEnd"/>
            <w:r w:rsidRPr="008E3D10">
              <w:rPr>
                <w:rFonts w:ascii="Times New Roman" w:eastAsia="Times New Roman" w:hAnsi="Times New Roman"/>
                <w:sz w:val="24"/>
                <w:szCs w:val="24"/>
                <w:lang w:val="en-US" w:eastAsia="ru-RU"/>
              </w:rPr>
              <w:t xml:space="preserve"> The database </w:t>
            </w:r>
            <w:proofErr w:type="gramStart"/>
            <w:r w:rsidRPr="008E3D10">
              <w:rPr>
                <w:rFonts w:ascii="Times New Roman" w:eastAsia="Times New Roman" w:hAnsi="Times New Roman"/>
                <w:sz w:val="24"/>
                <w:szCs w:val="24"/>
                <w:lang w:val="en-US" w:eastAsia="ru-RU"/>
              </w:rPr>
              <w:t>is organized</w:t>
            </w:r>
            <w:proofErr w:type="gramEnd"/>
            <w:r w:rsidRPr="008E3D10">
              <w:rPr>
                <w:rFonts w:ascii="Times New Roman" w:eastAsia="Times New Roman" w:hAnsi="Times New Roman"/>
                <w:sz w:val="24"/>
                <w:szCs w:val="24"/>
                <w:lang w:val="en-US" w:eastAsia="ru-RU"/>
              </w:rPr>
              <w:t xml:space="preserve"> into two thematic areas: general health and human rights; sexual and reproductive health and human rights.</w:t>
            </w:r>
          </w:p>
        </w:tc>
      </w:tr>
      <w:tr w:rsidR="008E3D10" w:rsidRPr="008E3D10" w:rsidTr="008E3D10">
        <w:trPr>
          <w:tblCellSpacing w:w="37" w:type="dxa"/>
        </w:trPr>
        <w:tc>
          <w:tcPr>
            <w:tcW w:w="0" w:type="auto"/>
            <w:vAlign w:val="center"/>
            <w:hideMark/>
          </w:tcPr>
          <w:p w:rsidR="008E3D10" w:rsidRPr="008E3D10" w:rsidRDefault="008E3D10" w:rsidP="008E3D10">
            <w:pPr>
              <w:spacing w:after="0" w:line="240" w:lineRule="auto"/>
              <w:rPr>
                <w:rFonts w:ascii="Times New Roman" w:eastAsia="Times New Roman" w:hAnsi="Times New Roman"/>
                <w:sz w:val="24"/>
                <w:szCs w:val="24"/>
                <w:lang w:eastAsia="ru-RU"/>
              </w:rPr>
            </w:pPr>
            <w:bookmarkStart w:id="0" w:name="_GoBack"/>
            <w:bookmarkEnd w:id="0"/>
          </w:p>
        </w:tc>
      </w:tr>
      <w:tr w:rsidR="008E3D10" w:rsidRPr="008E3D10" w:rsidTr="008E3D10">
        <w:trPr>
          <w:tblCellSpacing w:w="37" w:type="dxa"/>
        </w:trPr>
        <w:tc>
          <w:tcPr>
            <w:tcW w:w="0" w:type="auto"/>
            <w:vAlign w:val="center"/>
            <w:hideMark/>
          </w:tcPr>
          <w:p w:rsidR="008E3D10" w:rsidRPr="008E3D10" w:rsidRDefault="008E3D10" w:rsidP="008E3D10">
            <w:pPr>
              <w:spacing w:after="0" w:line="240" w:lineRule="auto"/>
              <w:rPr>
                <w:rFonts w:ascii="Times New Roman" w:eastAsia="Times New Roman" w:hAnsi="Times New Roman"/>
                <w:sz w:val="24"/>
                <w:szCs w:val="24"/>
                <w:lang w:val="en-US" w:eastAsia="ru-RU"/>
              </w:rPr>
            </w:pPr>
            <w:r w:rsidRPr="008E3D10">
              <w:rPr>
                <w:rFonts w:ascii="Times New Roman" w:eastAsia="Times New Roman" w:hAnsi="Times New Roman"/>
                <w:sz w:val="24"/>
                <w:szCs w:val="24"/>
                <w:lang w:val="en-US" w:eastAsia="ru-RU"/>
              </w:rPr>
              <w:t>Courses are included from the following: Boston University, Central European University, Drexel University, Emory University, Georgetown University, Harvard University, New York University, Northeastern University, Princeton, Yale University, and the Universities of Albany, California at Los Angeles (UCLA),Cape Town, Connecticut, Melbourne, Michigan, Minnesota, North Carolina, Pennsylvania, Southern California, Toronto, Washington, Wisconsin-Madison </w:t>
            </w:r>
          </w:p>
          <w:p w:rsidR="008E3D10" w:rsidRPr="008E3D10" w:rsidRDefault="008E3D10" w:rsidP="008E3D10">
            <w:pPr>
              <w:spacing w:after="0" w:line="240" w:lineRule="auto"/>
              <w:rPr>
                <w:rFonts w:ascii="Times New Roman" w:eastAsia="Times New Roman" w:hAnsi="Times New Roman"/>
                <w:sz w:val="24"/>
                <w:szCs w:val="24"/>
                <w:lang w:val="en-US" w:eastAsia="ru-RU"/>
              </w:rPr>
            </w:pPr>
            <w:r w:rsidRPr="008E3D10">
              <w:rPr>
                <w:rFonts w:ascii="Times New Roman" w:eastAsia="Times New Roman" w:hAnsi="Times New Roman"/>
                <w:sz w:val="24"/>
                <w:szCs w:val="24"/>
                <w:lang w:val="en-US" w:eastAsia="ru-RU"/>
              </w:rPr>
              <w:t> </w:t>
            </w:r>
          </w:p>
          <w:p w:rsidR="008E3D10" w:rsidRPr="008E3D10" w:rsidRDefault="008E3D10" w:rsidP="008E3D10">
            <w:pPr>
              <w:spacing w:after="0" w:line="240" w:lineRule="auto"/>
              <w:rPr>
                <w:rFonts w:ascii="Times New Roman" w:eastAsia="Times New Roman" w:hAnsi="Times New Roman"/>
                <w:sz w:val="24"/>
                <w:szCs w:val="24"/>
                <w:lang w:val="en-US" w:eastAsia="ru-RU"/>
              </w:rPr>
            </w:pPr>
            <w:r w:rsidRPr="008E3D10">
              <w:rPr>
                <w:rFonts w:ascii="Times New Roman" w:eastAsia="Times New Roman" w:hAnsi="Times New Roman"/>
                <w:sz w:val="24"/>
                <w:szCs w:val="24"/>
                <w:lang w:val="en-US" w:eastAsia="ru-RU"/>
              </w:rPr>
              <w:t xml:space="preserve">Database: </w:t>
            </w:r>
            <w:hyperlink r:id="rId4" w:history="1">
              <w:r w:rsidRPr="008E3D10">
                <w:rPr>
                  <w:rFonts w:ascii="Times New Roman" w:eastAsia="Times New Roman" w:hAnsi="Times New Roman"/>
                  <w:color w:val="0000FF"/>
                  <w:sz w:val="24"/>
                  <w:szCs w:val="24"/>
                  <w:u w:val="single"/>
                  <w:lang w:val="en-US" w:eastAsia="ru-RU"/>
                </w:rPr>
                <w:t>http://globalhealth.usc.edu/hhrsyllabi</w:t>
              </w:r>
            </w:hyperlink>
          </w:p>
        </w:tc>
      </w:tr>
    </w:tbl>
    <w:p w:rsidR="00C660E2" w:rsidRPr="008E3D10" w:rsidRDefault="00C660E2" w:rsidP="008E3D10">
      <w:pPr>
        <w:rPr>
          <w:lang w:val="en-US"/>
        </w:rPr>
      </w:pPr>
    </w:p>
    <w:sectPr w:rsidR="00C660E2" w:rsidRPr="008E3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4D"/>
    <w:rsid w:val="00023738"/>
    <w:rsid w:val="002D4533"/>
    <w:rsid w:val="0053394D"/>
    <w:rsid w:val="008E3D10"/>
    <w:rsid w:val="00C66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6F50A-039A-43CE-894F-5EBF7FC7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link w:val="20"/>
    <w:uiPriority w:val="9"/>
    <w:qFormat/>
    <w:rsid w:val="002D453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2D453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373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023738"/>
    <w:rPr>
      <w:color w:val="0000FF"/>
      <w:u w:val="single"/>
    </w:rPr>
  </w:style>
  <w:style w:type="character" w:customStyle="1" w:styleId="20">
    <w:name w:val="Заголовок 2 Знак"/>
    <w:basedOn w:val="a0"/>
    <w:link w:val="2"/>
    <w:uiPriority w:val="9"/>
    <w:rsid w:val="002D4533"/>
    <w:rPr>
      <w:rFonts w:ascii="Times New Roman" w:eastAsia="Times New Roman" w:hAnsi="Times New Roman"/>
      <w:b/>
      <w:bCs/>
      <w:sz w:val="36"/>
      <w:szCs w:val="36"/>
    </w:rPr>
  </w:style>
  <w:style w:type="character" w:customStyle="1" w:styleId="30">
    <w:name w:val="Заголовок 3 Знак"/>
    <w:basedOn w:val="a0"/>
    <w:link w:val="3"/>
    <w:uiPriority w:val="9"/>
    <w:rsid w:val="002D4533"/>
    <w:rPr>
      <w:rFonts w:ascii="Times New Roman" w:eastAsia="Times New Roman" w:hAnsi="Times New Roman"/>
      <w:b/>
      <w:bCs/>
      <w:sz w:val="27"/>
      <w:szCs w:val="27"/>
    </w:rPr>
  </w:style>
  <w:style w:type="paragraph" w:customStyle="1" w:styleId="info">
    <w:name w:val="info"/>
    <w:basedOn w:val="a"/>
    <w:rsid w:val="002D453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2D4533"/>
    <w:rPr>
      <w:i/>
      <w:iCs/>
    </w:rPr>
  </w:style>
  <w:style w:type="paragraph" w:customStyle="1" w:styleId="notes">
    <w:name w:val="notes"/>
    <w:basedOn w:val="a"/>
    <w:rsid w:val="002D45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mitbtnblue">
    <w:name w:val="sumitbtn_blue"/>
    <w:basedOn w:val="a0"/>
    <w:rsid w:val="008E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23610">
      <w:bodyDiv w:val="1"/>
      <w:marLeft w:val="0"/>
      <w:marRight w:val="0"/>
      <w:marTop w:val="0"/>
      <w:marBottom w:val="0"/>
      <w:divBdr>
        <w:top w:val="none" w:sz="0" w:space="0" w:color="auto"/>
        <w:left w:val="none" w:sz="0" w:space="0" w:color="auto"/>
        <w:bottom w:val="none" w:sz="0" w:space="0" w:color="auto"/>
        <w:right w:val="none" w:sz="0" w:space="0" w:color="auto"/>
      </w:divBdr>
      <w:divsChild>
        <w:div w:id="76828331">
          <w:marLeft w:val="0"/>
          <w:marRight w:val="0"/>
          <w:marTop w:val="0"/>
          <w:marBottom w:val="0"/>
          <w:divBdr>
            <w:top w:val="none" w:sz="0" w:space="0" w:color="auto"/>
            <w:left w:val="none" w:sz="0" w:space="0" w:color="auto"/>
            <w:bottom w:val="none" w:sz="0" w:space="0" w:color="auto"/>
            <w:right w:val="none" w:sz="0" w:space="0" w:color="auto"/>
          </w:divBdr>
          <w:divsChild>
            <w:div w:id="1983849829">
              <w:blockQuote w:val="1"/>
              <w:marLeft w:val="720"/>
              <w:marRight w:val="720"/>
              <w:marTop w:val="100"/>
              <w:marBottom w:val="100"/>
              <w:divBdr>
                <w:top w:val="none" w:sz="0" w:space="0" w:color="auto"/>
                <w:left w:val="none" w:sz="0" w:space="0" w:color="auto"/>
                <w:bottom w:val="none" w:sz="0" w:space="0" w:color="auto"/>
                <w:right w:val="none" w:sz="0" w:space="0" w:color="auto"/>
              </w:divBdr>
            </w:div>
            <w:div w:id="331228274">
              <w:blockQuote w:val="1"/>
              <w:marLeft w:val="720"/>
              <w:marRight w:val="720"/>
              <w:marTop w:val="100"/>
              <w:marBottom w:val="100"/>
              <w:divBdr>
                <w:top w:val="none" w:sz="0" w:space="0" w:color="auto"/>
                <w:left w:val="none" w:sz="0" w:space="0" w:color="auto"/>
                <w:bottom w:val="none" w:sz="0" w:space="0" w:color="auto"/>
                <w:right w:val="none" w:sz="0" w:space="0" w:color="auto"/>
              </w:divBdr>
            </w:div>
            <w:div w:id="718210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329364">
      <w:bodyDiv w:val="1"/>
      <w:marLeft w:val="0"/>
      <w:marRight w:val="0"/>
      <w:marTop w:val="0"/>
      <w:marBottom w:val="0"/>
      <w:divBdr>
        <w:top w:val="none" w:sz="0" w:space="0" w:color="auto"/>
        <w:left w:val="none" w:sz="0" w:space="0" w:color="auto"/>
        <w:bottom w:val="none" w:sz="0" w:space="0" w:color="auto"/>
        <w:right w:val="none" w:sz="0" w:space="0" w:color="auto"/>
      </w:divBdr>
      <w:divsChild>
        <w:div w:id="806320444">
          <w:marLeft w:val="0"/>
          <w:marRight w:val="0"/>
          <w:marTop w:val="0"/>
          <w:marBottom w:val="0"/>
          <w:divBdr>
            <w:top w:val="none" w:sz="0" w:space="0" w:color="auto"/>
            <w:left w:val="none" w:sz="0" w:space="0" w:color="auto"/>
            <w:bottom w:val="none" w:sz="0" w:space="0" w:color="auto"/>
            <w:right w:val="none" w:sz="0" w:space="0" w:color="auto"/>
          </w:divBdr>
          <w:divsChild>
            <w:div w:id="1473449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3323291">
      <w:bodyDiv w:val="1"/>
      <w:marLeft w:val="0"/>
      <w:marRight w:val="0"/>
      <w:marTop w:val="0"/>
      <w:marBottom w:val="0"/>
      <w:divBdr>
        <w:top w:val="none" w:sz="0" w:space="0" w:color="auto"/>
        <w:left w:val="none" w:sz="0" w:space="0" w:color="auto"/>
        <w:bottom w:val="none" w:sz="0" w:space="0" w:color="auto"/>
        <w:right w:val="none" w:sz="0" w:space="0" w:color="auto"/>
      </w:divBdr>
      <w:divsChild>
        <w:div w:id="1975483436">
          <w:marLeft w:val="0"/>
          <w:marRight w:val="0"/>
          <w:marTop w:val="0"/>
          <w:marBottom w:val="0"/>
          <w:divBdr>
            <w:top w:val="none" w:sz="0" w:space="0" w:color="auto"/>
            <w:left w:val="none" w:sz="0" w:space="0" w:color="auto"/>
            <w:bottom w:val="none" w:sz="0" w:space="0" w:color="auto"/>
            <w:right w:val="none" w:sz="0" w:space="0" w:color="auto"/>
          </w:divBdr>
          <w:divsChild>
            <w:div w:id="751009404">
              <w:marLeft w:val="0"/>
              <w:marRight w:val="0"/>
              <w:marTop w:val="0"/>
              <w:marBottom w:val="0"/>
              <w:divBdr>
                <w:top w:val="none" w:sz="0" w:space="0" w:color="auto"/>
                <w:left w:val="none" w:sz="0" w:space="0" w:color="auto"/>
                <w:bottom w:val="none" w:sz="0" w:space="0" w:color="auto"/>
                <w:right w:val="none" w:sz="0" w:space="0" w:color="auto"/>
              </w:divBdr>
            </w:div>
            <w:div w:id="215437914">
              <w:marLeft w:val="0"/>
              <w:marRight w:val="0"/>
              <w:marTop w:val="0"/>
              <w:marBottom w:val="0"/>
              <w:divBdr>
                <w:top w:val="none" w:sz="0" w:space="0" w:color="auto"/>
                <w:left w:val="none" w:sz="0" w:space="0" w:color="auto"/>
                <w:bottom w:val="none" w:sz="0" w:space="0" w:color="auto"/>
                <w:right w:val="none" w:sz="0" w:space="0" w:color="auto"/>
              </w:divBdr>
            </w:div>
            <w:div w:id="1582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lobalhealth.usc.edu/hhrsyll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Gorshkova Yulia</dc:creator>
  <cp:keywords/>
  <dc:description/>
  <cp:lastModifiedBy>Gorshkova Yulia</cp:lastModifiedBy>
  <cp:revision>2</cp:revision>
  <dcterms:created xsi:type="dcterms:W3CDTF">2016-02-05T20:00:00Z</dcterms:created>
  <dcterms:modified xsi:type="dcterms:W3CDTF">2016-02-05T20:00:00Z</dcterms:modified>
</cp:coreProperties>
</file>